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F0" w:rsidRDefault="00490CF0" w:rsidP="00490CF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07A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Задания </w:t>
      </w:r>
    </w:p>
    <w:p w:rsidR="00FB3B5B" w:rsidRPr="00007AC5" w:rsidRDefault="00FB3B5B" w:rsidP="00490CF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90CF0" w:rsidRPr="00007AC5" w:rsidTr="00EE6ACD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F0" w:rsidRPr="00007AC5" w:rsidRDefault="00490CF0" w:rsidP="00EE6ACD">
            <w:pPr>
              <w:widowControl w:val="0"/>
              <w:autoSpaceDE w:val="0"/>
              <w:autoSpaceDN w:val="0"/>
              <w:spacing w:before="1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7AC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Внимательно прочитайте задания. Ответы записывайте в тетради,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  <w:p w:rsidR="00490CF0" w:rsidRPr="00007AC5" w:rsidRDefault="00490CF0" w:rsidP="00EE6ACD">
            <w:pPr>
              <w:widowControl w:val="0"/>
              <w:autoSpaceDE w:val="0"/>
              <w:autoSpaceDN w:val="0"/>
              <w:spacing w:before="1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490CF0" w:rsidRPr="00007AC5" w:rsidRDefault="00490CF0" w:rsidP="00EE6ACD">
            <w:pPr>
              <w:spacing w:before="11" w:line="232" w:lineRule="auto"/>
              <w:ind w:right="2699"/>
              <w:jc w:val="both"/>
            </w:pPr>
            <w:r w:rsidRPr="00007AC5">
              <w:rPr>
                <w:rFonts w:ascii="Times New Roman" w:hAnsi="Times New Roman"/>
                <w:b/>
                <w:sz w:val="24"/>
              </w:rPr>
              <w:t>Общее время выполнения работы – 240 минут (4 часа) Максимальное количество баллов – 90 баллов</w:t>
            </w:r>
          </w:p>
        </w:tc>
      </w:tr>
    </w:tbl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0CF0" w:rsidRPr="00007AC5" w:rsidRDefault="00490CF0" w:rsidP="00490CF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sz w:val="24"/>
          <w:szCs w:val="24"/>
        </w:rPr>
        <w:t xml:space="preserve">Творческое задание. </w:t>
      </w:r>
      <w:r w:rsidR="002836CD">
        <w:rPr>
          <w:rFonts w:ascii="Times New Roman" w:eastAsia="Calibri" w:hAnsi="Times New Roman" w:cs="Times New Roman"/>
          <w:b/>
          <w:sz w:val="24"/>
          <w:szCs w:val="24"/>
          <w:lang w:val="en-US"/>
        </w:rPr>
        <w:t>[</w:t>
      </w:r>
      <w:r w:rsidR="002836CD">
        <w:rPr>
          <w:rFonts w:ascii="Times New Roman" w:eastAsia="Calibri" w:hAnsi="Times New Roman" w:cs="Times New Roman"/>
          <w:b/>
          <w:sz w:val="24"/>
          <w:szCs w:val="24"/>
        </w:rPr>
        <w:t>40 баллов</w:t>
      </w:r>
      <w:r w:rsidR="002836CD">
        <w:rPr>
          <w:rFonts w:ascii="Times New Roman" w:eastAsia="Calibri" w:hAnsi="Times New Roman" w:cs="Times New Roman"/>
          <w:b/>
          <w:sz w:val="24"/>
          <w:szCs w:val="24"/>
          <w:lang w:val="en-US"/>
        </w:rPr>
        <w:t>]</w:t>
      </w:r>
    </w:p>
    <w:p w:rsidR="009A403A" w:rsidRPr="009A403A" w:rsidRDefault="009A403A" w:rsidP="009A40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3A">
        <w:rPr>
          <w:rFonts w:ascii="Times New Roman" w:eastAsia="Calibri" w:hAnsi="Times New Roman" w:cs="Times New Roman"/>
          <w:sz w:val="24"/>
          <w:szCs w:val="24"/>
        </w:rPr>
        <w:t>Напишите связный текст литературоведческого / историко-литературного /</w:t>
      </w:r>
      <w:r w:rsidR="007724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403A">
        <w:rPr>
          <w:rFonts w:ascii="Times New Roman" w:eastAsia="Calibri" w:hAnsi="Times New Roman" w:cs="Times New Roman"/>
          <w:sz w:val="24"/>
          <w:szCs w:val="24"/>
        </w:rPr>
        <w:t>учебного</w:t>
      </w:r>
      <w:r w:rsidR="007724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403A">
        <w:rPr>
          <w:rFonts w:ascii="Times New Roman" w:eastAsia="Calibri" w:hAnsi="Times New Roman" w:cs="Times New Roman"/>
          <w:sz w:val="24"/>
          <w:szCs w:val="24"/>
        </w:rPr>
        <w:t>/ публицистического характера, включив в него максима</w:t>
      </w:r>
      <w:r w:rsidR="0077240B">
        <w:rPr>
          <w:rFonts w:ascii="Times New Roman" w:eastAsia="Calibri" w:hAnsi="Times New Roman" w:cs="Times New Roman"/>
          <w:sz w:val="24"/>
          <w:szCs w:val="24"/>
        </w:rPr>
        <w:t xml:space="preserve">льное количество из следующих </w:t>
      </w:r>
      <w:r w:rsidRPr="009A403A">
        <w:rPr>
          <w:rFonts w:ascii="Times New Roman" w:eastAsia="Calibri" w:hAnsi="Times New Roman" w:cs="Times New Roman"/>
          <w:sz w:val="24"/>
          <w:szCs w:val="24"/>
        </w:rPr>
        <w:t>слов (словосочетаний):</w:t>
      </w:r>
    </w:p>
    <w:p w:rsidR="009A403A" w:rsidRPr="0077240B" w:rsidRDefault="00B90FF9" w:rsidP="009A40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Гёте, вода, </w:t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Патриаршие пруды, </w:t>
      </w:r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адская жара, судная скамья, трамвай, </w:t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самый страшный грех – трусость,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огонь, </w:t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>жертвенная любовь,</w:t>
      </w:r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библейская история,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солнце, </w:t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композиция, </w:t>
      </w:r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>христианские архетипы Спасителя, Губителя, Ученика, Предателя</w:t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луна, </w:t>
      </w:r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квартирный вопрос, </w:t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>символика образов, «как причудливо</w:t>
      </w:r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тасуется колода», </w:t>
      </w:r>
      <w:proofErr w:type="spellStart"/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>хронотоп</w:t>
      </w:r>
      <w:proofErr w:type="spellEnd"/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="0077240B" w:rsidRPr="0077240B">
        <w:rPr>
          <w:rFonts w:ascii="Times New Roman" w:eastAsia="Calibri" w:hAnsi="Times New Roman" w:cs="Times New Roman"/>
          <w:i/>
          <w:sz w:val="24"/>
          <w:szCs w:val="24"/>
          <w:lang w:val="en-US"/>
        </w:rPr>
        <w:t>verba</w:t>
      </w:r>
      <w:proofErr w:type="spellEnd"/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77240B" w:rsidRPr="0077240B">
        <w:rPr>
          <w:rFonts w:ascii="Times New Roman" w:eastAsia="Calibri" w:hAnsi="Times New Roman" w:cs="Times New Roman"/>
          <w:i/>
          <w:sz w:val="24"/>
          <w:szCs w:val="24"/>
          <w:lang w:val="en-US"/>
        </w:rPr>
        <w:t>volant</w:t>
      </w:r>
      <w:proofErr w:type="spellEnd"/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 –</w:t>
      </w:r>
      <w:proofErr w:type="spellStart"/>
      <w:r w:rsidR="0077240B" w:rsidRPr="0077240B">
        <w:rPr>
          <w:rFonts w:ascii="Times New Roman" w:eastAsia="Calibri" w:hAnsi="Times New Roman" w:cs="Times New Roman"/>
          <w:i/>
          <w:sz w:val="24"/>
          <w:szCs w:val="24"/>
          <w:lang w:val="en-US"/>
        </w:rPr>
        <w:t>scripta</w:t>
      </w:r>
      <w:proofErr w:type="spellEnd"/>
      <w:r w:rsidR="0077240B" w:rsidRPr="0077240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77240B" w:rsidRPr="0077240B">
        <w:rPr>
          <w:rFonts w:ascii="Times New Roman" w:eastAsia="Calibri" w:hAnsi="Times New Roman" w:cs="Times New Roman"/>
          <w:i/>
          <w:sz w:val="24"/>
          <w:szCs w:val="24"/>
          <w:lang w:val="en-US"/>
        </w:rPr>
        <w:t>manent</w:t>
      </w:r>
      <w:proofErr w:type="spellEnd"/>
      <w:r w:rsidR="000E72F5">
        <w:rPr>
          <w:rStyle w:val="a6"/>
          <w:rFonts w:ascii="Times New Roman" w:eastAsia="Calibri" w:hAnsi="Times New Roman" w:cs="Times New Roman"/>
          <w:i/>
          <w:sz w:val="24"/>
          <w:szCs w:val="24"/>
          <w:lang w:val="en-US"/>
        </w:rPr>
        <w:footnoteReference w:id="1"/>
      </w:r>
      <w:r w:rsidR="009A403A" w:rsidRPr="0077240B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9A403A" w:rsidRPr="009A403A" w:rsidRDefault="009A403A" w:rsidP="009A40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3A">
        <w:rPr>
          <w:rFonts w:ascii="Times New Roman" w:eastAsia="Calibri" w:hAnsi="Times New Roman" w:cs="Times New Roman"/>
          <w:sz w:val="24"/>
          <w:szCs w:val="24"/>
        </w:rPr>
        <w:t>Приступая к работе:</w:t>
      </w:r>
    </w:p>
    <w:p w:rsidR="009A403A" w:rsidRPr="009A403A" w:rsidRDefault="009A403A" w:rsidP="009A40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3A">
        <w:rPr>
          <w:rFonts w:ascii="Times New Roman" w:eastAsia="Calibri" w:hAnsi="Times New Roman" w:cs="Times New Roman"/>
          <w:sz w:val="24"/>
          <w:szCs w:val="24"/>
        </w:rPr>
        <w:t>1) сначала придумайте и кратко письменно объясните, где и как мог бы быть</w:t>
      </w:r>
      <w:r w:rsidR="007724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403A">
        <w:rPr>
          <w:rFonts w:ascii="Times New Roman" w:eastAsia="Calibri" w:hAnsi="Times New Roman" w:cs="Times New Roman"/>
          <w:sz w:val="24"/>
          <w:szCs w:val="24"/>
        </w:rPr>
        <w:t>использован этот текст (статья в газету, репортаж для журнала, фрагмент радиопередачи,</w:t>
      </w:r>
      <w:r w:rsidR="007724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403A">
        <w:rPr>
          <w:rFonts w:ascii="Times New Roman" w:eastAsia="Calibri" w:hAnsi="Times New Roman" w:cs="Times New Roman"/>
          <w:sz w:val="24"/>
          <w:szCs w:val="24"/>
        </w:rPr>
        <w:t>статья в энциклопедию, параграф учебника, запись в блоге и др.);</w:t>
      </w:r>
    </w:p>
    <w:p w:rsidR="009A403A" w:rsidRPr="009A403A" w:rsidRDefault="009A403A" w:rsidP="009A40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3A">
        <w:rPr>
          <w:rFonts w:ascii="Times New Roman" w:eastAsia="Calibri" w:hAnsi="Times New Roman" w:cs="Times New Roman"/>
          <w:sz w:val="24"/>
          <w:szCs w:val="24"/>
        </w:rPr>
        <w:t>2) старайтесь выбрать стиль текста в соответствии с задуманным жанром;</w:t>
      </w:r>
    </w:p>
    <w:p w:rsidR="00490CF0" w:rsidRPr="00007AC5" w:rsidRDefault="009A403A" w:rsidP="009A40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3A">
        <w:rPr>
          <w:rFonts w:ascii="Times New Roman" w:eastAsia="Calibri" w:hAnsi="Times New Roman" w:cs="Times New Roman"/>
          <w:sz w:val="24"/>
          <w:szCs w:val="24"/>
        </w:rPr>
        <w:t>3) закончив работу, подчеркните в тексте слова и словосочетания из приведенного</w:t>
      </w:r>
      <w:r w:rsidR="007724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403A">
        <w:rPr>
          <w:rFonts w:ascii="Times New Roman" w:eastAsia="Calibri" w:hAnsi="Times New Roman" w:cs="Times New Roman"/>
          <w:sz w:val="24"/>
          <w:szCs w:val="24"/>
        </w:rPr>
        <w:t>списка</w:t>
      </w:r>
    </w:p>
    <w:p w:rsidR="00490CF0" w:rsidRPr="00007AC5" w:rsidRDefault="00490CF0" w:rsidP="00490C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36CD" w:rsidRDefault="00490CF0" w:rsidP="00490CF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007AC5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Анализ текста.</w:t>
      </w:r>
      <w:r w:rsidR="002836CD" w:rsidRPr="002836CD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 </w:t>
      </w:r>
      <w:r w:rsidR="002836CD" w:rsidRPr="00B90FF9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[</w:t>
      </w:r>
      <w:r w:rsidR="002836CD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50 баллов</w:t>
      </w:r>
      <w:r w:rsidR="002836CD" w:rsidRPr="00B90FF9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] </w:t>
      </w:r>
      <w:r w:rsidRPr="00007AC5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 </w:t>
      </w:r>
    </w:p>
    <w:p w:rsidR="00490CF0" w:rsidRPr="00007AC5" w:rsidRDefault="00490CF0" w:rsidP="002836C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007AC5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Выберите </w:t>
      </w:r>
      <w:r w:rsidRPr="00007AC5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ru-RU"/>
        </w:rPr>
        <w:t>ТОЛЬКО ОДИН</w:t>
      </w:r>
      <w:r w:rsidRPr="00007AC5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 вариант текста для анализа: ЛИБО прозаический, ЛИБО поэтический. </w:t>
      </w: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Внимательно прочитайте его. Самостоятельно определите методы и приёмы анализа, структуру и последовательность изложения своих мыслей. Путь анализа текста должен привести к раскрытию текста как сложно организованного единства элементов, несущих в себе смысл. Целостный анализ текста не требует полного описания всех структурных уровней (от фонетической стороны до раскрытия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интертекстуальных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связей), важно раскрыть смысл произведения через значимые аспекты его художественной структуры.</w:t>
      </w: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Выполните целостный анализ рассказа. Обратите внимание на следующие особенности его содержания и формы: смысл названия произведения и его связь с идеей текста; образная система текста, средства создания художественных образов и их функция для воплощения авторского замысла. </w:t>
      </w: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Пишите связно, свободно, понятно, доказательно и грамотно.</w:t>
      </w: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0CF0" w:rsidRPr="00007AC5" w:rsidRDefault="002836CD" w:rsidP="00490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Рекомендуемый объём – 400-</w:t>
      </w:r>
      <w:r w:rsidR="00490CF0" w:rsidRPr="00007AC5">
        <w:rPr>
          <w:rFonts w:ascii="Times New Roman" w:eastAsia="Calibri" w:hAnsi="Times New Roman" w:cs="Times New Roman"/>
          <w:sz w:val="24"/>
          <w:szCs w:val="24"/>
        </w:rPr>
        <w:t>450 слов.</w:t>
      </w:r>
    </w:p>
    <w:p w:rsidR="002836CD" w:rsidRDefault="002836CD" w:rsidP="00490CF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i/>
          <w:sz w:val="24"/>
          <w:szCs w:val="24"/>
        </w:rPr>
        <w:t>Анализ прозаического текста</w:t>
      </w:r>
    </w:p>
    <w:p w:rsidR="00FE1384" w:rsidRPr="00FE1384" w:rsidRDefault="00FE1384" w:rsidP="00FE13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E1384">
        <w:rPr>
          <w:rFonts w:ascii="Times New Roman" w:eastAsia="Calibri" w:hAnsi="Times New Roman" w:cs="Times New Roman"/>
          <w:b/>
          <w:sz w:val="24"/>
          <w:szCs w:val="24"/>
        </w:rPr>
        <w:t>Габова</w:t>
      </w:r>
      <w:proofErr w:type="spellEnd"/>
      <w:r w:rsidRPr="00FE1384">
        <w:rPr>
          <w:rFonts w:ascii="Times New Roman" w:eastAsia="Calibri" w:hAnsi="Times New Roman" w:cs="Times New Roman"/>
          <w:b/>
          <w:sz w:val="24"/>
          <w:szCs w:val="24"/>
        </w:rPr>
        <w:t xml:space="preserve"> Елена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(р. в 1952)</w:t>
      </w:r>
    </w:p>
    <w:p w:rsidR="00FE1384" w:rsidRPr="00FE1384" w:rsidRDefault="00FE1384" w:rsidP="00FE13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384">
        <w:rPr>
          <w:rFonts w:ascii="Times New Roman" w:eastAsia="Calibri" w:hAnsi="Times New Roman" w:cs="Times New Roman"/>
          <w:b/>
          <w:sz w:val="24"/>
          <w:szCs w:val="24"/>
        </w:rPr>
        <w:t>Не пускайте Рыжую на озеро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Светка Сергеева была рыжая. Волосы у неё грубые и толстые, словно яркая медная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проволока. Из этой проволоки заплеталась тяжёлая коса. Мне она напоминала трос,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которым удерживают на берегу большие корабли.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lastRenderedPageBreak/>
        <w:t>Лицо у Светки бледное, в крупных веснушках, тоже бледных, наскакивающих одна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на другую. Глаза зелёные, блестящие, как лягушата.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Сидела Светка как раз посреди класса, во второй колонке. И взгляды наши нет-нет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да и притягивались к этому яркому пятну.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Светку мы не любили. Именно за то, что она рыжая. Ясное дело, Рыжухой дразнили.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И ещё не любили за то, что голос у неё ужасно пронзительный. Цвет Светкиных волос и её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голос сливались в одно понятие: </w:t>
      </w:r>
      <w:proofErr w:type="spellStart"/>
      <w:proofErr w:type="gramStart"/>
      <w:r w:rsidRPr="00FE1384">
        <w:rPr>
          <w:rFonts w:ascii="Times New Roman" w:eastAsia="Calibri" w:hAnsi="Times New Roman" w:cs="Times New Roman"/>
          <w:sz w:val="24"/>
          <w:szCs w:val="24"/>
        </w:rPr>
        <w:t>Ры</w:t>
      </w:r>
      <w:proofErr w:type="spellEnd"/>
      <w:r w:rsidRPr="00FE1384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FE1384">
        <w:rPr>
          <w:rFonts w:ascii="Times New Roman" w:eastAsia="Calibri" w:hAnsi="Times New Roman" w:cs="Times New Roman"/>
          <w:sz w:val="24"/>
          <w:szCs w:val="24"/>
        </w:rPr>
        <w:t>жа</w:t>
      </w:r>
      <w:proofErr w:type="spellEnd"/>
      <w:proofErr w:type="gramEnd"/>
      <w:r w:rsidRPr="00FE1384">
        <w:rPr>
          <w:rFonts w:ascii="Times New Roman" w:eastAsia="Calibri" w:hAnsi="Times New Roman" w:cs="Times New Roman"/>
          <w:sz w:val="24"/>
          <w:szCs w:val="24"/>
        </w:rPr>
        <w:t>-я.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Выйдет она к доске, начнёт отвечать, а голос высокий-высокий. Некоторые девчонки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демонстративно затыкали уши. Забыл сказать: почему-то особенно не любили Светку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девчонки. Они до неё даже дотрагиваться не хотели. Если на физкультуре кому-нибудь из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них выпадало делать упражнения в одной паре с Рыжухой – отказывались. А как физрук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прикрикнет, то делают, но с такой брезгливой миной на лице, словно Светка прокажённая.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Маринке Быковой и окрик учителя не помогал: наотрез отказывалась с Сергеевой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упражняться. Физрук Быковой двойки лепил.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Светка на девчонок не обижалась – привыкла, наверно.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Слышал я, что жила Светка с матерью и двумя сестрёнками. Отец от них ушёл. Я 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понимал: приятно ли жить с тремя, нет, четырьмя рыжими женщинами? Мать у Светки тоже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рыжая, маленького росточка. Одевались они </w:t>
      </w:r>
      <w:proofErr w:type="gramStart"/>
      <w:r w:rsidRPr="00FE1384">
        <w:rPr>
          <w:rFonts w:ascii="Times New Roman" w:eastAsia="Calibri" w:hAnsi="Times New Roman" w:cs="Times New Roman"/>
          <w:sz w:val="24"/>
          <w:szCs w:val="24"/>
        </w:rPr>
        <w:t>понятно</w:t>
      </w:r>
      <w:proofErr w:type="gramEnd"/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 как – ведь трудно жили. Но наши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девчонки трудности Рыжухи во внимание не принимали. Наоборот, презирали её ещё и 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единственные потёртые джинсы.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Ладно. Рыжая так Рыжая. Слишком много о ней.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Очень любили мы походы. Каждый год ходили по несколько раз. И осенью, и весной.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Иногда зимой в лес выбирались. Ну, а летом говорить нечего. Летом поход был обязательно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с ночёвкой.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Наше любимое загородное место было </w:t>
      </w:r>
      <w:proofErr w:type="spellStart"/>
      <w:r w:rsidRPr="00FE1384">
        <w:rPr>
          <w:rFonts w:ascii="Times New Roman" w:eastAsia="Calibri" w:hAnsi="Times New Roman" w:cs="Times New Roman"/>
          <w:sz w:val="24"/>
          <w:szCs w:val="24"/>
        </w:rPr>
        <w:t>Озёл</w:t>
      </w:r>
      <w:proofErr w:type="spellEnd"/>
      <w:r w:rsidRPr="00FE1384">
        <w:rPr>
          <w:rFonts w:ascii="Times New Roman" w:eastAsia="Calibri" w:hAnsi="Times New Roman" w:cs="Times New Roman"/>
          <w:sz w:val="24"/>
          <w:szCs w:val="24"/>
        </w:rPr>
        <w:t>. Здесь славное озеро – длинное и 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очень широкое. По одному берегу сос</w:t>
      </w:r>
      <w:r>
        <w:rPr>
          <w:rFonts w:ascii="Times New Roman" w:eastAsia="Calibri" w:hAnsi="Times New Roman" w:cs="Times New Roman"/>
          <w:sz w:val="24"/>
          <w:szCs w:val="24"/>
        </w:rPr>
        <w:t>новый бор, по-</w:t>
      </w:r>
      <w:r w:rsidRPr="00FE1384">
        <w:rPr>
          <w:rFonts w:ascii="Times New Roman" w:eastAsia="Calibri" w:hAnsi="Times New Roman" w:cs="Times New Roman"/>
          <w:sz w:val="24"/>
          <w:szCs w:val="24"/>
        </w:rPr>
        <w:t>другому – луга. Мы на лугах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останавливались. Палатки ставили, всё честь честью.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Мы с Женькой в походах всегда рыбачили. Тем более, в </w:t>
      </w:r>
      <w:proofErr w:type="spellStart"/>
      <w:r w:rsidRPr="00FE1384">
        <w:rPr>
          <w:rFonts w:ascii="Times New Roman" w:eastAsia="Calibri" w:hAnsi="Times New Roman" w:cs="Times New Roman"/>
          <w:sz w:val="24"/>
          <w:szCs w:val="24"/>
        </w:rPr>
        <w:t>Озёле</w:t>
      </w:r>
      <w:proofErr w:type="spellEnd"/>
      <w:r w:rsidRPr="00FE1384">
        <w:rPr>
          <w:rFonts w:ascii="Times New Roman" w:eastAsia="Calibri" w:hAnsi="Times New Roman" w:cs="Times New Roman"/>
          <w:sz w:val="24"/>
          <w:szCs w:val="24"/>
        </w:rPr>
        <w:t>. Озеро рыбное, окуни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тут брали и сорога, а ерши, так те словно в очередь выстраивались, чтобы хапнуть наживку.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Всегда мы девчонкам на уху приносили. Объеденье. Хоть из-за одной ухи в походы ходи,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до того вкусно.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Брали напрокат лодку – была тут небольшая лодочная станция – и плыли на середину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озера. Все дни напролёт с Женькой рыбачили. А вечером... Вечером, на зорьке, самый клев,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а нам половить не удавалось.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Из-за Рыжухи, между прочим, из-за Светки Сергеевой.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Она с нами тоже в походы ездила. Ведь знала, что одноклассники её не любят, а всё равно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ездила. Не прогонишь же.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Вечером возьмёт Светка синюю лодку и тоже на середину озера гребёт. Вокруг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красота, солнышко за сосны закатывается, в воде деревья отражаются, а вода тихая-тихая,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и видно, как со Светкиных вёсел срываются розовые от солнца капли.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Выгребет Светка на середину озера, вёсла в воду опустит и начинает. Выть начинает.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То есть, она пела, конечно, но мы это пением не называли. Высокий голос Рыжухи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раздавался далеко по озеру, по лугам.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Клевать у нас переставало.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Почему ей нужно было на середине озера петь – не понимаю. Может, окружающая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природа вдохновляла? К тому же от воды резонанс сильный. Ей, наверно, нравилось, что её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весь мир слышит.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Что она пела – не берусь сказать. Жалобно, заунывно. Никогда я больше таких песен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не слышал.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Женька начинал ругаться. Ругался и плевал в озеро в сторону Рыжухи. А 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неторопливо и хмуро сматывал удочки.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lastRenderedPageBreak/>
        <w:t>Выла Рыжуха час-полтора. Если ей казалось, что какая-нибудь песня не очень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удавалась, она заводила её снова и снова.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Мы вытаскивали лодку на берег и шли к одноклассникам.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Нас встречали смехом. – Хорошо воет?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– спрашивал кто-нибудь. – Заслушаешься, – коротко отвечал я.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А Женька разражался гневной тирадой, которую я приводить тут не буду. – Дура рыжая, – кривила губы Маринка Быкова. – И чего она с нами прётся? Выла бы себе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дома.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А голос Рыжухи всё раздавался, и было в нём что-то родственное с начинающей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расти травой, лёгкими перистыми облаками, тёплым воздухом, в котором роились ещё не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умеющие кусаться комары.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Почему-то нам с Женькой не приходило в голову поговорить со Светкой по- человечески, попросить, чтобы она не пела над озером, не портила рыбалку. Может, она и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не знала, что мешает кому-то.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 день последнего экзамена в девятом Нинка Пчелкина бросила клич: – Кто завтра в поход?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И тут же устроила запись.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Она же распределила обязанности. Девчонки закупают продукты, мальчишки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добывают спальники, палатки. </w:t>
      </w:r>
      <w:proofErr w:type="spellStart"/>
      <w:r w:rsidRPr="00FE1384">
        <w:rPr>
          <w:rFonts w:ascii="Times New Roman" w:eastAsia="Calibri" w:hAnsi="Times New Roman" w:cs="Times New Roman"/>
          <w:sz w:val="24"/>
          <w:szCs w:val="24"/>
        </w:rPr>
        <w:t>Кассетник</w:t>
      </w:r>
      <w:proofErr w:type="spellEnd"/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 берет Маринка, камера хорошая у Женьки, на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пленку «Кодак» скидываются все.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Женька подвалил к Рыжухе, опёрся руками о её стол и сказал: – Рыжуха, сделай доброе дело, а?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Светка вспыхнула и насторожилась. Никто к ней с просьбами не обращался. – Какое? – Не езди с нами в поход.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Рыжуха поджала бледные губы и ничего не ответила. – Не поедешь? Не езди, будь другом. – Я с вами поеду, – высоким дрожащим голосом сказала Рыжуха, – а буду отдельно.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Вот это «отдельно» и было для нас всего опаснее. Опять отдельно от всех будет на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озере выть! Опять вечерней зорьки мы не увидим.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Женька отошёл от Рыжей и прошептал мне: – В этот поход я Рыжую не пущу. Или я буду не я.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Он торжествующе посмотрел на Светку, словно уже добился своего.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Тёплым июньским днём мы устроились на палубе теплохода. Нас, дружных,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двадцать пять душ. У наших ног тюки с палатками, рюкзаки, из которых выпирают буханки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хлеба, торчат ракетки для бадминтона. У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нас с Женькой ещё и удочки. По-</w:t>
      </w:r>
      <w:r w:rsidRPr="00FE1384">
        <w:rPr>
          <w:rFonts w:ascii="Times New Roman" w:eastAsia="Calibri" w:hAnsi="Times New Roman" w:cs="Times New Roman"/>
          <w:sz w:val="24"/>
          <w:szCs w:val="24"/>
        </w:rPr>
        <w:t>всякому поводу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мы смеёмся. Экзамены позади – весело. Лето впереди – весело.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Рыжуха сидит на краю скамейки, рядом с ней – пустое пространство. Рядом с ней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никто не садится.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За минуту до того, как отчалить, к Рыжухе подходит Женька. Он в синем спортивном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костюме «Адидас» – стройный симпатичный малый. Выражение лица Рыжухи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встревоженное, она чувствует подвох. – Это твоя сумка?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– спрашивает Женька и кивает на допотопную дерматиновую сумку,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которая стоит около Рыжухи. В сумке, наверное, бутерброды с маргарином и яйца. Сверху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высовывается серенький свитер, его Рыжуха взяла, видно, на случай похолодания. Я живо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представил, как она в этом свитере сидит в синей лодке и портит нам рыбалку. – Моя,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– отвечает Светка. – Алле хоп!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– восклицает Женька, хватая сумку, и бежит с ней по палубе. И вот мы слышим,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как он кричит уже с причала: – Эй, Рыжая! Вон где твоя сумочка! Слышь?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Мы глядим через борт теплохода. Женька ставит сумку на железный пол и мчится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обратно. Теплоход зафырчал, за кормой забурлило. Но трап ещё не убрали, около него стоит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матрос в яркой футболке и пропускает опаздывающих пассажиров.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Рыжуха сидела-сидела, потеряно глядя в пол, потом как вскочит и – к выходу. Еле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успела на берег, теплоход сразу же отчалил.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Свитера, наверно, жалко стало, бутербродов.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Женька рядом со мной стоит, Светке рукой машет и орёт: – До свиданья, Рыжая! </w:t>
      </w:r>
      <w:proofErr w:type="spellStart"/>
      <w:r w:rsidRPr="00FE1384">
        <w:rPr>
          <w:rFonts w:ascii="Times New Roman" w:eastAsia="Calibri" w:hAnsi="Times New Roman" w:cs="Times New Roman"/>
          <w:sz w:val="24"/>
          <w:szCs w:val="24"/>
        </w:rPr>
        <w:t>Гудбай</w:t>
      </w:r>
      <w:proofErr w:type="spellEnd"/>
      <w:r w:rsidRPr="00FE1384">
        <w:rPr>
          <w:rFonts w:ascii="Times New Roman" w:eastAsia="Calibri" w:hAnsi="Times New Roman" w:cs="Times New Roman"/>
          <w:sz w:val="24"/>
          <w:szCs w:val="24"/>
        </w:rPr>
        <w:t>! Извини, нельзя тебе на озеро, ты рыбу распугиваешь!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И девчонки со своих мест ей ручкой делают, кричат противными голосами: – Прощай, подруга! – Больше не увидимся! – Ха-ха!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И давай Женьку хвалить, что он так ловко с Рыжухой устроил.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Чего девчонки радовались, я, честно говоря, не понял. Ну, мы с Женькой, ладно, нам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Светка мешала рыбу ловить. А им-то что? Ведь вместе со всеми Рыжуха и не бывала –недаром её ни на одной фотографии нет. Бродила одна по лугам, одна у костра сидела, когда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все уже по палаткам расходились. Ела то, что с собой из дома брала. В начале похода она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свои припасы на общий стол выкладывала, но ее хлеб с маргарином и яйца Быкова в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сторону двигала. При этом лицо у нее было такое же брезгливое, как на уроке физкультуры,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когда выпадало делать упражнения с Рыжухой.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Теплоход ещё толком не отошёл от города, а мы о Рыжухе уже забыли. Лишь на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вечерней зорьке я о ней вспомнил, и в сердце ворохнулось что-то неприятное.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Но зато никто на озере не шумел. Клевало отлично. Женька был особенно оживлён.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А мне это «что-то» мешало радоваться.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 десятый Рыжая не пошла. Классная сказала, что она поступила в музыкальное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училище.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А ещё через пять лет произошла вот такая история.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 то время я начинал учиться в одном из Петербургских вузов. И познакомился с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девушкой, которая взялась подковать меня, провинциала, в культурном отношении. В один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прекрасный день Наташа повела меня в </w:t>
      </w:r>
      <w:proofErr w:type="spellStart"/>
      <w:r w:rsidRPr="00FE1384">
        <w:rPr>
          <w:rFonts w:ascii="Times New Roman" w:eastAsia="Calibri" w:hAnsi="Times New Roman" w:cs="Times New Roman"/>
          <w:sz w:val="24"/>
          <w:szCs w:val="24"/>
        </w:rPr>
        <w:t>Мари</w:t>
      </w:r>
      <w:r w:rsidR="00F113D9">
        <w:rPr>
          <w:rFonts w:ascii="Times New Roman" w:eastAsia="Calibri" w:hAnsi="Times New Roman" w:cs="Times New Roman"/>
          <w:sz w:val="24"/>
          <w:szCs w:val="24"/>
        </w:rPr>
        <w:t>и</w:t>
      </w:r>
      <w:r w:rsidRPr="00FE1384">
        <w:rPr>
          <w:rFonts w:ascii="Times New Roman" w:eastAsia="Calibri" w:hAnsi="Times New Roman" w:cs="Times New Roman"/>
          <w:sz w:val="24"/>
          <w:szCs w:val="24"/>
        </w:rPr>
        <w:t>нку</w:t>
      </w:r>
      <w:proofErr w:type="spellEnd"/>
      <w:r w:rsidRPr="00FE1384">
        <w:rPr>
          <w:rFonts w:ascii="Times New Roman" w:eastAsia="Calibri" w:hAnsi="Times New Roman" w:cs="Times New Roman"/>
          <w:sz w:val="24"/>
          <w:szCs w:val="24"/>
        </w:rPr>
        <w:t>, на оперу.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И что же я вижу в первые минуты спектакля?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На сцене появляется золотоволосая красавица. У нее белейшая кожа! Как она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величаво идёт! От всей её наружности веет благородством! Пока я ещё ничего не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подозреваю, просто отмечаю про себя, что молодая женщина на сцене прямо-таки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роскошная. Но когда она запела высоким, удивительно знакомым голосом, меня мгновенно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бросило в пот. – </w:t>
      </w:r>
      <w:proofErr w:type="gramStart"/>
      <w:r w:rsidRPr="00FE1384">
        <w:rPr>
          <w:rFonts w:ascii="Times New Roman" w:eastAsia="Calibri" w:hAnsi="Times New Roman" w:cs="Times New Roman"/>
          <w:sz w:val="24"/>
          <w:szCs w:val="24"/>
        </w:rPr>
        <w:t>Рыжуха!–</w:t>
      </w:r>
      <w:proofErr w:type="gramEnd"/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 ахнул я. – Тише!– шипит на меня Наташа. – Ты понимаешь, это Рыжуха, – шепчу, нет, кричу ей шепотом, – мы с ней в одном классе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учились.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– Что ты говоришь?! – всполошилась знакомая. – Ты понимаешь, кто это? Это наша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восходящая звезда! – Как её звать?</w:t>
      </w:r>
      <w:r w:rsidR="002725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– ещё на что-то надеясь, спросил я. – Светлана Сергеева.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Весь спектакль я просидел, не шелохнувшись, не понимая, чего больше было в моём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сердце – восторга или стыда.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После спектакля Наташа говорит: – Может, пойдёшь за кулисы? Ей приятно будет увидеть своего земляка, да ещё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одноклассника. Жаль, цветов не купили! – Нет, давай в другой раз, – скромно ответил я.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Мне меньше всего хотелось встречаться с Рыжухой с глазу на глаз.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По дороге довольно вяло я рассказывал Наташе о Светке, о том, как пела она на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озере. Теперь я не говорил, что она «выла». Мой авторитет в глазах знакомой значительно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подскочил. А я в своих глазах... – Надо же! – удивлялась Наташа. – С Сергеевой в одном классе учился!</w:t>
      </w:r>
    </w:p>
    <w:p w:rsidR="00FE1384" w:rsidRPr="00FE1384" w:rsidRDefault="00FE1384" w:rsidP="00FE13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Я плохо её слушал. Думал о том, что не Светка рыжая. Светка оказалась золотой. 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рыжие мы. Весь класс рыжий.</w:t>
      </w:r>
    </w:p>
    <w:p w:rsidR="00FE1384" w:rsidRDefault="00FE1384" w:rsidP="00FE13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384" w:rsidRPr="00FE1384" w:rsidRDefault="00FE1384" w:rsidP="00FE13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i/>
          <w:sz w:val="24"/>
          <w:szCs w:val="24"/>
        </w:rPr>
        <w:t>Задание.</w:t>
      </w: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 Рассмотреть произведение в аспекте жанрообразующих признаков, опираясь, если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потребуется, на </w:t>
      </w:r>
      <w:r w:rsidRPr="00FE1384">
        <w:rPr>
          <w:rFonts w:ascii="Times New Roman" w:eastAsia="Calibri" w:hAnsi="Times New Roman" w:cs="Times New Roman"/>
          <w:i/>
          <w:sz w:val="24"/>
          <w:szCs w:val="24"/>
        </w:rPr>
        <w:t>вопросы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FE1384" w:rsidRPr="00FE1384" w:rsidRDefault="00FE1384" w:rsidP="00FE13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1. Почему Света, несмотря на негативное отношение одноклассников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FE1384">
        <w:rPr>
          <w:rFonts w:ascii="Times New Roman" w:eastAsia="Calibri" w:hAnsi="Times New Roman" w:cs="Times New Roman"/>
          <w:sz w:val="24"/>
          <w:szCs w:val="24"/>
        </w:rPr>
        <w:t xml:space="preserve"> так стремилась пойти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с ними в поход?</w:t>
      </w:r>
    </w:p>
    <w:p w:rsidR="00490CF0" w:rsidRPr="00007AC5" w:rsidRDefault="00FE1384" w:rsidP="00490C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1384">
        <w:rPr>
          <w:rFonts w:ascii="Times New Roman" w:eastAsia="Calibri" w:hAnsi="Times New Roman" w:cs="Times New Roman"/>
          <w:sz w:val="24"/>
          <w:szCs w:val="24"/>
        </w:rPr>
        <w:t>2. Почему рассказ заканчивается раздумьями героя «о том, что не Светка рыжая. Светка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sz w:val="24"/>
          <w:szCs w:val="24"/>
        </w:rPr>
        <w:t>оказалась золотой. А рыжие мы. Весь класс рыжий».</w:t>
      </w:r>
      <w:r w:rsidRPr="00FE1384">
        <w:rPr>
          <w:rFonts w:ascii="Times New Roman" w:eastAsia="Calibri" w:hAnsi="Times New Roman" w:cs="Times New Roman"/>
          <w:sz w:val="24"/>
          <w:szCs w:val="24"/>
        </w:rPr>
        <w:cr/>
      </w:r>
    </w:p>
    <w:p w:rsidR="00490CF0" w:rsidRPr="00007AC5" w:rsidRDefault="00490CF0" w:rsidP="00490C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Анализ поэтического текста</w:t>
      </w: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Выполните анализ </w:t>
      </w:r>
      <w:r w:rsidR="00F113D9">
        <w:rPr>
          <w:rFonts w:ascii="Times New Roman" w:eastAsia="Calibri" w:hAnsi="Times New Roman" w:cs="Times New Roman"/>
          <w:sz w:val="24"/>
          <w:szCs w:val="24"/>
        </w:rPr>
        <w:t>двух поэтических текстов</w:t>
      </w:r>
      <w:r w:rsidRPr="00007AC5">
        <w:rPr>
          <w:rFonts w:ascii="Times New Roman" w:eastAsia="Calibri" w:hAnsi="Times New Roman" w:cs="Times New Roman"/>
          <w:sz w:val="24"/>
          <w:szCs w:val="24"/>
        </w:rPr>
        <w:t>, приняв во вн</w:t>
      </w:r>
      <w:r w:rsidR="0027251F">
        <w:rPr>
          <w:rFonts w:ascii="Times New Roman" w:eastAsia="Calibri" w:hAnsi="Times New Roman" w:cs="Times New Roman"/>
          <w:sz w:val="24"/>
          <w:szCs w:val="24"/>
        </w:rPr>
        <w:t>имание следующие особенности</w:t>
      </w: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содержания и формы (поэтики): смысл заглавия, мотивно-образная система, композ</w:t>
      </w:r>
      <w:r w:rsidR="00F113D9">
        <w:rPr>
          <w:rFonts w:ascii="Times New Roman" w:eastAsia="Calibri" w:hAnsi="Times New Roman" w:cs="Times New Roman"/>
          <w:sz w:val="24"/>
          <w:szCs w:val="24"/>
        </w:rPr>
        <w:t>иция</w:t>
      </w:r>
      <w:r w:rsidR="003B457E">
        <w:rPr>
          <w:rFonts w:ascii="Times New Roman" w:eastAsia="Calibri" w:hAnsi="Times New Roman" w:cs="Times New Roman"/>
          <w:sz w:val="24"/>
          <w:szCs w:val="24"/>
        </w:rPr>
        <w:t>, ритмика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 и строфика, идейный пафос,</w:t>
      </w: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историко-литературный 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и культурно-биографический </w:t>
      </w:r>
      <w:r w:rsidRPr="00007AC5">
        <w:rPr>
          <w:rFonts w:ascii="Times New Roman" w:eastAsia="Calibri" w:hAnsi="Times New Roman" w:cs="Times New Roman"/>
          <w:sz w:val="24"/>
          <w:szCs w:val="24"/>
        </w:rPr>
        <w:t>контекс</w:t>
      </w:r>
      <w:r w:rsidR="00F113D9">
        <w:rPr>
          <w:rFonts w:ascii="Times New Roman" w:eastAsia="Calibri" w:hAnsi="Times New Roman" w:cs="Times New Roman"/>
          <w:sz w:val="24"/>
          <w:szCs w:val="24"/>
        </w:rPr>
        <w:t>т</w:t>
      </w:r>
      <w:r w:rsidR="003B457E">
        <w:rPr>
          <w:rFonts w:ascii="Times New Roman" w:eastAsia="Calibri" w:hAnsi="Times New Roman" w:cs="Times New Roman"/>
          <w:sz w:val="24"/>
          <w:szCs w:val="24"/>
        </w:rPr>
        <w:t>, общность темы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. Попробуйте понять, о чем эти стихотворения, в чем смысл их </w:t>
      </w:r>
      <w:r w:rsidR="0027251F">
        <w:rPr>
          <w:rFonts w:ascii="Times New Roman" w:eastAsia="Calibri" w:hAnsi="Times New Roman" w:cs="Times New Roman"/>
          <w:sz w:val="24"/>
          <w:szCs w:val="24"/>
        </w:rPr>
        <w:t>культурного диалога</w:t>
      </w: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="00F113D9">
        <w:rPr>
          <w:rFonts w:ascii="Times New Roman" w:eastAsia="Calibri" w:hAnsi="Times New Roman" w:cs="Times New Roman"/>
          <w:sz w:val="24"/>
          <w:szCs w:val="24"/>
        </w:rPr>
        <w:t xml:space="preserve">Что и почему вложено авторами в эту стихотворную перекличку? </w:t>
      </w: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Попробуйте выразить в своем тексте общее впечатление от </w:t>
      </w:r>
      <w:r w:rsidR="00F113D9">
        <w:rPr>
          <w:rFonts w:ascii="Times New Roman" w:eastAsia="Calibri" w:hAnsi="Times New Roman" w:cs="Times New Roman"/>
          <w:sz w:val="24"/>
          <w:szCs w:val="24"/>
        </w:rPr>
        <w:t>двух этих стихотворений</w:t>
      </w:r>
      <w:r w:rsidRPr="00007AC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Пишите связно, свободно, понятно, доказательно и грамотно.</w:t>
      </w: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Рекоме</w:t>
      </w:r>
      <w:r w:rsidR="00383DE3">
        <w:rPr>
          <w:rFonts w:ascii="Times New Roman" w:eastAsia="Calibri" w:hAnsi="Times New Roman" w:cs="Times New Roman"/>
          <w:sz w:val="24"/>
          <w:szCs w:val="24"/>
        </w:rPr>
        <w:t>ндуемый объём – 400-</w:t>
      </w:r>
      <w:r w:rsidRPr="00007AC5">
        <w:rPr>
          <w:rFonts w:ascii="Times New Roman" w:eastAsia="Calibri" w:hAnsi="Times New Roman" w:cs="Times New Roman"/>
          <w:sz w:val="24"/>
          <w:szCs w:val="24"/>
        </w:rPr>
        <w:t>450 слов.</w:t>
      </w:r>
    </w:p>
    <w:p w:rsid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Выполните сопоставительный анализ стихотворений,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предложенных ниже.</w:t>
      </w:r>
    </w:p>
    <w:p w:rsidR="00383DE3" w:rsidRDefault="00383DE3" w:rsidP="00FE13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E1384" w:rsidRPr="00FE1384" w:rsidRDefault="00FE1384" w:rsidP="00FE13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/>
          <w:bCs/>
          <w:sz w:val="24"/>
          <w:szCs w:val="24"/>
        </w:rPr>
        <w:t>Анна Ахматов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</w:p>
    <w:p w:rsidR="00FE1384" w:rsidRPr="00FE1384" w:rsidRDefault="00FE1384" w:rsidP="00FE13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/>
          <w:bCs/>
          <w:sz w:val="24"/>
          <w:szCs w:val="24"/>
        </w:rPr>
        <w:t>Он любил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Он любил три вещи на свете: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За вечерней пенье, белых павлинов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И стёртые карты Америки.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Не любил, когда плачут дети,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Не любил чая с малиной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И женской истерики.</w:t>
      </w:r>
    </w:p>
    <w:p w:rsid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… А я была его женой.</w:t>
      </w:r>
    </w:p>
    <w:p w:rsidR="00FE1384" w:rsidRPr="00FE1384" w:rsidRDefault="00383DE3" w:rsidP="00FE1384">
      <w:pPr>
        <w:spacing w:after="0" w:line="240" w:lineRule="auto"/>
        <w:ind w:left="708" w:firstLine="708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               </w:t>
      </w:r>
      <w:r w:rsidR="00FE1384" w:rsidRPr="00FE1384">
        <w:rPr>
          <w:rFonts w:ascii="Times New Roman" w:eastAsia="Calibri" w:hAnsi="Times New Roman" w:cs="Times New Roman"/>
          <w:bCs/>
          <w:i/>
          <w:sz w:val="24"/>
          <w:szCs w:val="24"/>
        </w:rPr>
        <w:t>1910</w:t>
      </w:r>
    </w:p>
    <w:p w:rsidR="00FE1384" w:rsidRPr="00FE1384" w:rsidRDefault="00FE1384" w:rsidP="00FE13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/>
          <w:bCs/>
          <w:sz w:val="24"/>
          <w:szCs w:val="24"/>
        </w:rPr>
        <w:t>Николай Гумилёв</w:t>
      </w:r>
    </w:p>
    <w:p w:rsidR="00FE1384" w:rsidRPr="00FE1384" w:rsidRDefault="00FE1384" w:rsidP="00FE13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Из логова </w:t>
      </w:r>
      <w:proofErr w:type="spellStart"/>
      <w:r w:rsidRPr="00FE1384">
        <w:rPr>
          <w:rFonts w:ascii="Times New Roman" w:eastAsia="Calibri" w:hAnsi="Times New Roman" w:cs="Times New Roman"/>
          <w:b/>
          <w:bCs/>
          <w:sz w:val="24"/>
          <w:szCs w:val="24"/>
        </w:rPr>
        <w:t>змиева</w:t>
      </w:r>
      <w:proofErr w:type="spellEnd"/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 xml:space="preserve">Из логова </w:t>
      </w:r>
      <w:proofErr w:type="spellStart"/>
      <w:r w:rsidRPr="00FE1384">
        <w:rPr>
          <w:rFonts w:ascii="Times New Roman" w:eastAsia="Calibri" w:hAnsi="Times New Roman" w:cs="Times New Roman"/>
          <w:bCs/>
          <w:sz w:val="24"/>
          <w:szCs w:val="24"/>
        </w:rPr>
        <w:t>змиева</w:t>
      </w:r>
      <w:proofErr w:type="spellEnd"/>
      <w:r w:rsidRPr="00FE1384"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Из города Киева,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Я взял не жену, а колдунью.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 xml:space="preserve">А думал </w:t>
      </w:r>
      <w:r w:rsidR="003B457E">
        <w:rPr>
          <w:rFonts w:ascii="Times New Roman" w:eastAsia="Calibri" w:hAnsi="Times New Roman" w:cs="Times New Roman"/>
          <w:bCs/>
          <w:sz w:val="24"/>
          <w:szCs w:val="24"/>
        </w:rPr>
        <w:t xml:space="preserve">– </w:t>
      </w: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забавницу,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 xml:space="preserve">Гадал – </w:t>
      </w:r>
      <w:proofErr w:type="spellStart"/>
      <w:r w:rsidRPr="00FE1384">
        <w:rPr>
          <w:rFonts w:ascii="Times New Roman" w:eastAsia="Calibri" w:hAnsi="Times New Roman" w:cs="Times New Roman"/>
          <w:bCs/>
          <w:sz w:val="24"/>
          <w:szCs w:val="24"/>
        </w:rPr>
        <w:t>своенравницу</w:t>
      </w:r>
      <w:proofErr w:type="spellEnd"/>
      <w:r w:rsidRPr="00FE1384"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Весёлую птицу-певунью.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FE1384">
        <w:rPr>
          <w:rFonts w:ascii="Times New Roman" w:eastAsia="Calibri" w:hAnsi="Times New Roman" w:cs="Times New Roman"/>
          <w:bCs/>
          <w:sz w:val="24"/>
          <w:szCs w:val="24"/>
        </w:rPr>
        <w:t>Покликаешь</w:t>
      </w:r>
      <w:proofErr w:type="spellEnd"/>
      <w:r w:rsidRPr="00FE1384">
        <w:rPr>
          <w:rFonts w:ascii="Times New Roman" w:eastAsia="Calibri" w:hAnsi="Times New Roman" w:cs="Times New Roman"/>
          <w:bCs/>
          <w:sz w:val="24"/>
          <w:szCs w:val="24"/>
        </w:rPr>
        <w:t xml:space="preserve"> – морщится,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Обнимешь – топорщится,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А выйдет луна – затомится,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И смотрит, и стонет,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Как будто хоронит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Кого-то, – и хочет топиться.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Твержу ей: «Крещёному,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С тобой по-мудрёному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Возиться теперь мне не в пору;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Снеси-ка истому ты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В Днепровские омуты,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На грешную Лысую гору».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Молчит – только ёжится,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И всё ей неможется,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Мне жалко её, виноватую,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Как птицу подбитую,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>Берёзу подрытую,</w:t>
      </w:r>
    </w:p>
    <w:p w:rsidR="00FE1384" w:rsidRPr="00FE1384" w:rsidRDefault="00FE1384" w:rsidP="00FE138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E1384">
        <w:rPr>
          <w:rFonts w:ascii="Times New Roman" w:eastAsia="Calibri" w:hAnsi="Times New Roman" w:cs="Times New Roman"/>
          <w:bCs/>
          <w:sz w:val="24"/>
          <w:szCs w:val="24"/>
        </w:rPr>
        <w:t xml:space="preserve">Над </w:t>
      </w:r>
      <w:proofErr w:type="spellStart"/>
      <w:r w:rsidRPr="00FE1384">
        <w:rPr>
          <w:rFonts w:ascii="Times New Roman" w:eastAsia="Calibri" w:hAnsi="Times New Roman" w:cs="Times New Roman"/>
          <w:bCs/>
          <w:sz w:val="24"/>
          <w:szCs w:val="24"/>
        </w:rPr>
        <w:t>очастью</w:t>
      </w:r>
      <w:proofErr w:type="spellEnd"/>
      <w:r w:rsidRPr="00FE1384">
        <w:rPr>
          <w:rFonts w:ascii="Times New Roman" w:eastAsia="Calibri" w:hAnsi="Times New Roman" w:cs="Times New Roman"/>
          <w:bCs/>
          <w:sz w:val="24"/>
          <w:szCs w:val="24"/>
        </w:rPr>
        <w:t>, Богом заклятою.</w:t>
      </w:r>
    </w:p>
    <w:p w:rsidR="00490CF0" w:rsidRPr="00FE1384" w:rsidRDefault="00383DE3" w:rsidP="00FE1384">
      <w:pPr>
        <w:spacing w:after="0" w:line="240" w:lineRule="auto"/>
        <w:ind w:left="708" w:firstLine="708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                      </w:t>
      </w:r>
      <w:r w:rsidR="00FE1384" w:rsidRPr="00FE1384">
        <w:rPr>
          <w:rFonts w:ascii="Times New Roman" w:eastAsia="Calibri" w:hAnsi="Times New Roman" w:cs="Times New Roman"/>
          <w:bCs/>
          <w:i/>
          <w:sz w:val="24"/>
          <w:szCs w:val="24"/>
        </w:rPr>
        <w:t>1911</w:t>
      </w:r>
    </w:p>
    <w:p w:rsidR="00490CF0" w:rsidRPr="00007AC5" w:rsidRDefault="00490CF0" w:rsidP="00490C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sz w:val="24"/>
          <w:szCs w:val="24"/>
        </w:rPr>
        <w:t>Максимально: 90 баллов</w:t>
      </w:r>
    </w:p>
    <w:sectPr w:rsidR="00490CF0" w:rsidRPr="00007A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824" w:rsidRDefault="00E44824" w:rsidP="000E72F5">
      <w:pPr>
        <w:spacing w:after="0" w:line="240" w:lineRule="auto"/>
      </w:pPr>
      <w:r>
        <w:separator/>
      </w:r>
    </w:p>
  </w:endnote>
  <w:endnote w:type="continuationSeparator" w:id="0">
    <w:p w:rsidR="00E44824" w:rsidRDefault="00E44824" w:rsidP="000E7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212" w:rsidRDefault="005B621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212" w:rsidRDefault="005B621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212" w:rsidRDefault="005B6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824" w:rsidRDefault="00E44824" w:rsidP="000E72F5">
      <w:pPr>
        <w:spacing w:after="0" w:line="240" w:lineRule="auto"/>
      </w:pPr>
      <w:r>
        <w:separator/>
      </w:r>
    </w:p>
  </w:footnote>
  <w:footnote w:type="continuationSeparator" w:id="0">
    <w:p w:rsidR="00E44824" w:rsidRDefault="00E44824" w:rsidP="000E72F5">
      <w:pPr>
        <w:spacing w:after="0" w:line="240" w:lineRule="auto"/>
      </w:pPr>
      <w:r>
        <w:continuationSeparator/>
      </w:r>
    </w:p>
  </w:footnote>
  <w:footnote w:id="1">
    <w:p w:rsidR="000E72F5" w:rsidRPr="000E72F5" w:rsidRDefault="000E72F5">
      <w:pPr>
        <w:pStyle w:val="a4"/>
      </w:pPr>
      <w:r>
        <w:rPr>
          <w:rStyle w:val="a6"/>
        </w:rPr>
        <w:footnoteRef/>
      </w:r>
      <w:r>
        <w:t xml:space="preserve"> Слова улетают – написанное остается (лат.)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212" w:rsidRDefault="005B621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AC3" w:rsidRPr="00DF5AC3" w:rsidRDefault="00DF5AC3" w:rsidP="00DF5AC3">
    <w:pPr>
      <w:pStyle w:val="a7"/>
      <w:jc w:val="center"/>
      <w:rPr>
        <w:rFonts w:ascii="Times New Roman" w:hAnsi="Times New Roman" w:cs="Times New Roman"/>
        <w:b/>
        <w:sz w:val="24"/>
        <w:szCs w:val="24"/>
      </w:rPr>
    </w:pPr>
    <w:r w:rsidRPr="00DF5AC3">
      <w:rPr>
        <w:rFonts w:ascii="Times New Roman" w:hAnsi="Times New Roman" w:cs="Times New Roman"/>
        <w:b/>
        <w:sz w:val="24"/>
        <w:szCs w:val="24"/>
      </w:rPr>
      <w:t xml:space="preserve">Школьный этап </w:t>
    </w:r>
    <w:r w:rsidRPr="00DF5AC3">
      <w:rPr>
        <w:rFonts w:ascii="Times New Roman" w:hAnsi="Times New Roman" w:cs="Times New Roman"/>
        <w:b/>
        <w:sz w:val="24"/>
        <w:szCs w:val="24"/>
      </w:rPr>
      <w:t>В</w:t>
    </w:r>
    <w:r w:rsidR="005B6212">
      <w:rPr>
        <w:rFonts w:ascii="Times New Roman" w:hAnsi="Times New Roman" w:cs="Times New Roman"/>
        <w:b/>
        <w:sz w:val="24"/>
        <w:szCs w:val="24"/>
      </w:rPr>
      <w:t>с</w:t>
    </w:r>
    <w:bookmarkStart w:id="0" w:name="_GoBack"/>
    <w:bookmarkEnd w:id="0"/>
    <w:r w:rsidRPr="00DF5AC3">
      <w:rPr>
        <w:rFonts w:ascii="Times New Roman" w:hAnsi="Times New Roman" w:cs="Times New Roman"/>
        <w:b/>
        <w:sz w:val="24"/>
        <w:szCs w:val="24"/>
      </w:rPr>
      <w:t>ОШ по литературе 2022-2023 уч. г.      11 класс</w:t>
    </w:r>
  </w:p>
  <w:p w:rsidR="00DF5AC3" w:rsidRDefault="00DF5AC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212" w:rsidRDefault="005B62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60D9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130"/>
    <w:rsid w:val="000734D7"/>
    <w:rsid w:val="000E72F5"/>
    <w:rsid w:val="0027251F"/>
    <w:rsid w:val="002809CC"/>
    <w:rsid w:val="002836CD"/>
    <w:rsid w:val="003012FF"/>
    <w:rsid w:val="00383DE3"/>
    <w:rsid w:val="003B457E"/>
    <w:rsid w:val="00490CF0"/>
    <w:rsid w:val="004A53F9"/>
    <w:rsid w:val="004B3027"/>
    <w:rsid w:val="00563EAD"/>
    <w:rsid w:val="005B6212"/>
    <w:rsid w:val="0076400A"/>
    <w:rsid w:val="0077240B"/>
    <w:rsid w:val="007C530E"/>
    <w:rsid w:val="009A403A"/>
    <w:rsid w:val="00A70429"/>
    <w:rsid w:val="00AA521F"/>
    <w:rsid w:val="00B90FF9"/>
    <w:rsid w:val="00DF5AC3"/>
    <w:rsid w:val="00E44824"/>
    <w:rsid w:val="00EF67E0"/>
    <w:rsid w:val="00F113D9"/>
    <w:rsid w:val="00FB3B5B"/>
    <w:rsid w:val="00FE1384"/>
    <w:rsid w:val="00F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3E26D-DE33-48BA-8945-10C75234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0C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E72F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E72F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E72F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F5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5AC3"/>
  </w:style>
  <w:style w:type="paragraph" w:styleId="a9">
    <w:name w:val="footer"/>
    <w:basedOn w:val="a"/>
    <w:link w:val="aa"/>
    <w:uiPriority w:val="99"/>
    <w:unhideWhenUsed/>
    <w:rsid w:val="00DF5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5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EBA0B-854A-43A6-B000-FF580677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15</cp:revision>
  <dcterms:created xsi:type="dcterms:W3CDTF">2022-07-01T09:23:00Z</dcterms:created>
  <dcterms:modified xsi:type="dcterms:W3CDTF">2022-09-26T03:28:00Z</dcterms:modified>
</cp:coreProperties>
</file>